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815" w14:textId="77777777" w:rsidR="00CD796D" w:rsidRPr="00094885" w:rsidRDefault="00CD796D" w:rsidP="00CD796D">
      <w:pPr>
        <w:rPr>
          <w:rFonts w:ascii="Times New Roman" w:hAnsi="Times New Roman"/>
        </w:rPr>
      </w:pP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219EE907" wp14:editId="685E8037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F1CF" w14:textId="77777777" w:rsidR="00CD796D" w:rsidRPr="00094885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 w:rsidRPr="0009488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693CA8B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390F70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</w:t>
            </w:r>
          </w:p>
        </w:tc>
        <w:tc>
          <w:tcPr>
            <w:tcW w:w="5616" w:type="dxa"/>
            <w:vAlign w:val="center"/>
          </w:tcPr>
          <w:p w14:paraId="1B60BCEE" w14:textId="77777777" w:rsidR="00CD796D" w:rsidRPr="00DA082C" w:rsidRDefault="00CD796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Vzdelávanie</w:t>
            </w:r>
          </w:p>
        </w:tc>
      </w:tr>
      <w:tr w:rsidR="00CD796D" w:rsidRPr="00DA082C" w14:paraId="652B0A0B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7222FED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16" w:type="dxa"/>
            <w:vAlign w:val="center"/>
          </w:tcPr>
          <w:p w14:paraId="55958C0F" w14:textId="166FD88C" w:rsidR="00094885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1.2</w:t>
            </w:r>
            <w:r w:rsidR="00CD796D" w:rsidRPr="00DA082C">
              <w:rPr>
                <w:rFonts w:ascii="Times New Roman" w:hAnsi="Times New Roman"/>
              </w:rPr>
              <w:t xml:space="preserve">.1 Zvýšiť </w:t>
            </w:r>
            <w:r w:rsidRPr="00DA082C">
              <w:rPr>
                <w:rFonts w:ascii="Times New Roman" w:hAnsi="Times New Roman"/>
              </w:rPr>
              <w:t>kvalitu odborného vzdelávania a prípravy reflektujúc potreby trhu práce</w:t>
            </w:r>
          </w:p>
        </w:tc>
      </w:tr>
      <w:tr w:rsidR="00CD796D" w:rsidRPr="00DA082C" w14:paraId="15369E3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2D25BB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</w:t>
            </w:r>
          </w:p>
        </w:tc>
        <w:tc>
          <w:tcPr>
            <w:tcW w:w="5616" w:type="dxa"/>
            <w:vAlign w:val="center"/>
          </w:tcPr>
          <w:p w14:paraId="420D59B0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CD796D" w:rsidRPr="00DA082C" w14:paraId="0937075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B605F52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16" w:type="dxa"/>
            <w:vAlign w:val="center"/>
          </w:tcPr>
          <w:p w14:paraId="6B35C798" w14:textId="5B797CB4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Polárka v</w:t>
            </w:r>
            <w:r w:rsidR="00553AA0">
              <w:rPr>
                <w:rFonts w:ascii="Times New Roman" w:hAnsi="Times New Roman"/>
              </w:rPr>
              <w:t> </w:t>
            </w:r>
            <w:r w:rsidRPr="00DA082C">
              <w:rPr>
                <w:rFonts w:ascii="Times New Roman" w:hAnsi="Times New Roman"/>
              </w:rPr>
              <w:t>praxi</w:t>
            </w:r>
          </w:p>
        </w:tc>
      </w:tr>
      <w:tr w:rsidR="00CD796D" w:rsidRPr="00DA082C" w14:paraId="4FD103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F211E2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16" w:type="dxa"/>
            <w:vAlign w:val="center"/>
          </w:tcPr>
          <w:p w14:paraId="548D67B9" w14:textId="25BD8F88" w:rsidR="00CD796D" w:rsidRPr="00DA082C" w:rsidRDefault="00227955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31201</w:t>
            </w:r>
            <w:r>
              <w:rPr>
                <w:rFonts w:ascii="Times New Roman" w:hAnsi="Times New Roman"/>
              </w:rPr>
              <w:t>1</w:t>
            </w:r>
            <w:r w:rsidRPr="00094885">
              <w:rPr>
                <w:rFonts w:ascii="Times New Roman" w:hAnsi="Times New Roman"/>
              </w:rPr>
              <w:t>AGW2</w:t>
            </w:r>
          </w:p>
        </w:tc>
      </w:tr>
      <w:tr w:rsidR="00CD796D" w:rsidRPr="00DA082C" w14:paraId="13AEC0D8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0839A77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16" w:type="dxa"/>
            <w:vAlign w:val="center"/>
          </w:tcPr>
          <w:p w14:paraId="73C97C34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Finančný klub</w:t>
            </w:r>
          </w:p>
        </w:tc>
      </w:tr>
      <w:tr w:rsidR="00CD796D" w:rsidRPr="00DA082C" w14:paraId="426DF6A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228CBF4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16" w:type="dxa"/>
            <w:vAlign w:val="center"/>
          </w:tcPr>
          <w:p w14:paraId="62250CEE" w14:textId="75E6A654" w:rsidR="00CD796D" w:rsidRPr="00DA082C" w:rsidRDefault="008E677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C62EAF" w:rsidRPr="00DA082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03</w:t>
            </w:r>
            <w:r w:rsidR="00C62EAF" w:rsidRPr="00DA082C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4D7703" w:rsidRPr="00DA082C" w14:paraId="4BDB218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0F9B551C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16" w:type="dxa"/>
            <w:vAlign w:val="center"/>
          </w:tcPr>
          <w:p w14:paraId="551CC5BF" w14:textId="1791A3FB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4D7703" w:rsidRPr="00DA082C" w14:paraId="18F52DC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A21C86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16" w:type="dxa"/>
            <w:vAlign w:val="center"/>
          </w:tcPr>
          <w:p w14:paraId="562D0A68" w14:textId="77777777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Zuzana Kurinciová</w:t>
            </w:r>
          </w:p>
        </w:tc>
      </w:tr>
      <w:tr w:rsidR="004D7703" w:rsidRPr="00DA082C" w14:paraId="1ADD97F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0EAA1CF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16" w:type="dxa"/>
            <w:vAlign w:val="center"/>
          </w:tcPr>
          <w:p w14:paraId="144E4C9B" w14:textId="77777777" w:rsidR="004D7703" w:rsidRPr="00DA082C" w:rsidRDefault="00281C4A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D7703" w:rsidRPr="00DA082C">
                <w:rPr>
                  <w:rStyle w:val="Hypertextovodkaz"/>
                  <w:rFonts w:ascii="Times New Roman" w:hAnsi="Times New Roman"/>
                </w:rPr>
                <w:t>www.polarka.sk</w:t>
              </w:r>
            </w:hyperlink>
          </w:p>
        </w:tc>
      </w:tr>
    </w:tbl>
    <w:p w14:paraId="421AFD40" w14:textId="77777777" w:rsidR="00CD796D" w:rsidRPr="00DA082C" w:rsidRDefault="00CD796D" w:rsidP="00CD796D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D796D" w:rsidRPr="00DA082C" w14:paraId="769EAABE" w14:textId="77777777" w:rsidTr="001E65BC">
        <w:trPr>
          <w:trHeight w:val="6419"/>
        </w:trPr>
        <w:tc>
          <w:tcPr>
            <w:tcW w:w="9212" w:type="dxa"/>
          </w:tcPr>
          <w:p w14:paraId="20724E07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Manažérske zhrnutie:</w:t>
            </w:r>
          </w:p>
          <w:p w14:paraId="5C282AD9" w14:textId="77777777" w:rsidR="007C617B" w:rsidRPr="00DA082C" w:rsidRDefault="007C617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E75DEC1" w14:textId="66317665" w:rsidR="001332FC" w:rsidRDefault="002877E0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Stretnutie tematicky nadväzovalo na predchádzajúce. Členovia sa okrem prepojenia odborných predmetov, matematiky a anglického jazyka venovali aj </w:t>
            </w:r>
            <w:r w:rsidR="008E677D">
              <w:rPr>
                <w:rFonts w:ascii="Times New Roman" w:eastAsiaTheme="minorHAnsi" w:hAnsi="Times New Roman"/>
              </w:rPr>
              <w:t>konkrétnym príkladom, ktoré použijú na vyučovacích hodinách.</w:t>
            </w:r>
          </w:p>
          <w:p w14:paraId="50D3ADC1" w14:textId="77777777" w:rsidR="001332FC" w:rsidRPr="008B3EE1" w:rsidRDefault="001332FC" w:rsidP="008B3E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14:paraId="6BB42C5C" w14:textId="3DED1367" w:rsidR="00AF2BB6" w:rsidRDefault="008F7E8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 </w:t>
            </w:r>
          </w:p>
          <w:p w14:paraId="5F08FB54" w14:textId="6A8C849C" w:rsidR="00507286" w:rsidRPr="00507286" w:rsidRDefault="00AF2BB6" w:rsidP="00507286">
            <w:pPr>
              <w:tabs>
                <w:tab w:val="left" w:pos="1114"/>
              </w:tabs>
              <w:spacing w:after="0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4D7703">
              <w:rPr>
                <w:rFonts w:ascii="Times New Roman" w:eastAsiaTheme="minorHAnsi" w:hAnsi="Times New Roman"/>
              </w:rPr>
              <w:t>Kľúč</w:t>
            </w:r>
            <w:r w:rsidR="009A07CB" w:rsidRPr="004D7703">
              <w:rPr>
                <w:rFonts w:ascii="Times New Roman" w:eastAsiaTheme="minorHAnsi" w:hAnsi="Times New Roman"/>
              </w:rPr>
              <w:t xml:space="preserve">ové slová: </w:t>
            </w:r>
            <w:r w:rsidR="008E677D">
              <w:rPr>
                <w:rFonts w:ascii="Times New Roman" w:eastAsiaTheme="minorHAnsi" w:hAnsi="Times New Roman"/>
              </w:rPr>
              <w:t>hrubý domáci produkt, čistý domáci produkt, index rozvoja človeka, matematické operácie</w:t>
            </w:r>
          </w:p>
        </w:tc>
      </w:tr>
      <w:tr w:rsidR="00CD796D" w:rsidRPr="00DA082C" w14:paraId="501B63A5" w14:textId="77777777" w:rsidTr="00507286">
        <w:trPr>
          <w:trHeight w:val="5093"/>
        </w:trPr>
        <w:tc>
          <w:tcPr>
            <w:tcW w:w="9212" w:type="dxa"/>
          </w:tcPr>
          <w:p w14:paraId="40092413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9B9B9DB" w14:textId="77777777" w:rsidR="009A07CB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</w:t>
            </w:r>
          </w:p>
          <w:p w14:paraId="251BCEF1" w14:textId="77777777" w:rsidR="009A07CB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H</w:t>
            </w:r>
            <w:r w:rsidR="009A07CB" w:rsidRPr="00DA082C">
              <w:rPr>
                <w:rFonts w:ascii="Times New Roman" w:hAnsi="Times New Roman"/>
                <w:b/>
              </w:rPr>
              <w:t>lavné body</w:t>
            </w:r>
            <w:r w:rsidRPr="00DA082C">
              <w:rPr>
                <w:rFonts w:ascii="Times New Roman" w:hAnsi="Times New Roman"/>
                <w:b/>
              </w:rPr>
              <w:t xml:space="preserve"> zasadnutia</w:t>
            </w:r>
          </w:p>
          <w:p w14:paraId="36DEB8DC" w14:textId="410A995E" w:rsidR="00F71B3A" w:rsidRDefault="00F71B3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organizačné pokyny pre členov klubu</w:t>
            </w:r>
          </w:p>
          <w:p w14:paraId="6ABB86FE" w14:textId="6741A275" w:rsidR="005B59A2" w:rsidRDefault="00D066DB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domácich zadaní</w:t>
            </w:r>
          </w:p>
          <w:p w14:paraId="5593B807" w14:textId="5A337D22" w:rsidR="001332FC" w:rsidRPr="00DA082C" w:rsidRDefault="001332FC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3736B63C" w14:textId="77777777" w:rsidR="00F71B3A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8F9EE38" w14:textId="77777777" w:rsidR="009A07CB" w:rsidRPr="00DA082C" w:rsidRDefault="005B59A2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T</w:t>
            </w:r>
            <w:r w:rsidR="009A07CB" w:rsidRPr="00DA082C">
              <w:rPr>
                <w:rFonts w:ascii="Times New Roman" w:hAnsi="Times New Roman"/>
                <w:b/>
              </w:rPr>
              <w:t>émy stretnutia</w:t>
            </w:r>
          </w:p>
          <w:p w14:paraId="13F43A85" w14:textId="7176ED54" w:rsidR="001332FC" w:rsidRDefault="008E677D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kontrola príkladov</w:t>
            </w:r>
          </w:p>
          <w:p w14:paraId="21865663" w14:textId="7E08FF99" w:rsidR="00641CA0" w:rsidRDefault="008E677D" w:rsidP="00A02A17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preklad zadaní príkladov a slovnej zásoby</w:t>
            </w:r>
          </w:p>
          <w:p w14:paraId="0C96AF28" w14:textId="0CC49822" w:rsidR="004C657B" w:rsidRPr="00097557" w:rsidRDefault="004C657B" w:rsidP="0009755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569110A" w14:textId="77777777" w:rsidR="009A07CB" w:rsidRPr="00DA082C" w:rsidRDefault="00E54355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Z</w:t>
            </w:r>
            <w:r w:rsidR="009A07CB" w:rsidRPr="00DA082C">
              <w:rPr>
                <w:rFonts w:ascii="Times New Roman" w:hAnsi="Times New Roman"/>
                <w:b/>
              </w:rPr>
              <w:t>hrnutie priebehu stretnutia</w:t>
            </w:r>
          </w:p>
          <w:p w14:paraId="0441633D" w14:textId="46181C30" w:rsidR="008E44EE" w:rsidRDefault="00D066DB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úvode si členovia opäť zopakovali plán ďalších stretnutí</w:t>
            </w:r>
            <w:r w:rsidR="008E677D">
              <w:rPr>
                <w:rFonts w:ascii="Times New Roman" w:hAnsi="Times New Roman"/>
              </w:rPr>
              <w:t xml:space="preserve"> v mesiaci apríl.</w:t>
            </w:r>
          </w:p>
          <w:p w14:paraId="7B72FA07" w14:textId="455EC531" w:rsidR="001332FC" w:rsidRDefault="00D066DB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ďalšej časti stretnutia skontrolovali zadania a</w:t>
            </w:r>
            <w:r w:rsidR="008E677D">
              <w:rPr>
                <w:rFonts w:ascii="Times New Roman" w:hAnsi="Times New Roman"/>
              </w:rPr>
              <w:t xml:space="preserve"> venovali sa príprave pracovných listov pre žiakov.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B073F7D" w14:textId="423EA2D3" w:rsidR="008E677D" w:rsidRPr="00DA082C" w:rsidRDefault="00931A9D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závere </w:t>
            </w:r>
            <w:r w:rsidR="008E677D">
              <w:rPr>
                <w:rFonts w:ascii="Times New Roman" w:hAnsi="Times New Roman"/>
              </w:rPr>
              <w:t xml:space="preserve">sa dohodli, že vyučujúca anglického jazyka pripravené pracovné listy s príkladmi zadá žiakom tretieho ročníka na hodine jazykovej odbornej prípravy a na nasledujúcom stretnutí ich vyhodnotíme. Vyučujúci odborných predmetov </w:t>
            </w:r>
            <w:r w:rsidR="00281C4A">
              <w:rPr>
                <w:rFonts w:ascii="Times New Roman" w:hAnsi="Times New Roman"/>
              </w:rPr>
              <w:t>si pripravia zhrnutie teórie z predchádzajúcich stretnutí</w:t>
            </w:r>
            <w:r w:rsidR="008E677D">
              <w:rPr>
                <w:rFonts w:ascii="Times New Roman" w:hAnsi="Times New Roman"/>
              </w:rPr>
              <w:t>.</w:t>
            </w:r>
          </w:p>
        </w:tc>
      </w:tr>
      <w:tr w:rsidR="00CD796D" w:rsidRPr="00DA082C" w14:paraId="4058DA5A" w14:textId="77777777" w:rsidTr="00553AA0">
        <w:trPr>
          <w:trHeight w:val="1411"/>
        </w:trPr>
        <w:tc>
          <w:tcPr>
            <w:tcW w:w="9212" w:type="dxa"/>
          </w:tcPr>
          <w:p w14:paraId="45CA847D" w14:textId="269C60EF" w:rsidR="00CD796D" w:rsidRPr="00DA082C" w:rsidRDefault="00553AA0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</w:t>
            </w:r>
            <w:r w:rsidR="00CD796D" w:rsidRPr="00DA082C">
              <w:rPr>
                <w:rFonts w:ascii="Times New Roman" w:hAnsi="Times New Roman"/>
                <w:b/>
              </w:rPr>
              <w:t>ávery a odporúčania:</w:t>
            </w:r>
          </w:p>
          <w:p w14:paraId="05497732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6E6E6D16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ind w:left="1134" w:hanging="1134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Všetci členovia klubu prijali závery a odporúčania: </w:t>
            </w:r>
          </w:p>
          <w:p w14:paraId="2B658F6F" w14:textId="392AD5E3" w:rsidR="00097557" w:rsidRDefault="00281C4A" w:rsidP="00097557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Pripraviť zhrnutie teoretických základov</w:t>
            </w:r>
          </w:p>
          <w:p w14:paraId="54E3C066" w14:textId="014E2729" w:rsidR="008E677D" w:rsidRPr="00553AA0" w:rsidRDefault="008E677D" w:rsidP="00097557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zadať príklad na hodine JOP</w:t>
            </w:r>
          </w:p>
        </w:tc>
      </w:tr>
    </w:tbl>
    <w:p w14:paraId="2BBD8B9C" w14:textId="70935529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ab/>
      </w:r>
    </w:p>
    <w:p w14:paraId="5F36F589" w14:textId="77777777" w:rsidR="00553AA0" w:rsidRPr="00DA082C" w:rsidRDefault="00553AA0" w:rsidP="00CD796D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4"/>
        <w:gridCol w:w="5508"/>
      </w:tblGrid>
      <w:tr w:rsidR="00CD796D" w:rsidRPr="00DA082C" w14:paraId="3FAFC6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1A19C24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16" w:type="dxa"/>
            <w:vAlign w:val="center"/>
          </w:tcPr>
          <w:p w14:paraId="4FEFDAF5" w14:textId="3194DE9B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</w:t>
            </w:r>
            <w:r w:rsidR="00F308C7" w:rsidRPr="00DA082C">
              <w:rPr>
                <w:rFonts w:ascii="Times New Roman" w:hAnsi="Times New Roman"/>
              </w:rPr>
              <w:t>Zuzana Kurinciová</w:t>
            </w:r>
          </w:p>
        </w:tc>
      </w:tr>
      <w:tr w:rsidR="00CD796D" w:rsidRPr="00DA082C" w14:paraId="41C473F5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56263AC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3A96AF00" w14:textId="18505B8E" w:rsidR="00CD796D" w:rsidRPr="00DA082C" w:rsidRDefault="00281C4A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CD796D" w:rsidRPr="00DA08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="00CD796D" w:rsidRPr="00DA082C">
              <w:rPr>
                <w:rFonts w:ascii="Times New Roman" w:hAnsi="Times New Roman"/>
              </w:rPr>
              <w:t>.20</w:t>
            </w:r>
            <w:r w:rsidR="00F308C7" w:rsidRPr="00DA082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CD796D" w:rsidRPr="00DA082C" w14:paraId="1692171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8A1597E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50F3084B" w14:textId="77777777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DA082C" w14:paraId="3CD6A7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D8B9747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16" w:type="dxa"/>
            <w:vAlign w:val="center"/>
          </w:tcPr>
          <w:p w14:paraId="6F377028" w14:textId="6AA931D0" w:rsidR="00CD796D" w:rsidRPr="00DA082C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Dagmar Šipošová</w:t>
            </w:r>
          </w:p>
        </w:tc>
      </w:tr>
      <w:tr w:rsidR="00CD796D" w:rsidRPr="00DA082C" w14:paraId="5947BCEA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1F77FB0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5EEA3031" w14:textId="1D956780" w:rsidR="00CD796D" w:rsidRPr="00DA082C" w:rsidRDefault="009542EE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81C4A">
              <w:rPr>
                <w:rFonts w:ascii="Times New Roman" w:hAnsi="Times New Roman"/>
              </w:rPr>
              <w:t>5</w:t>
            </w:r>
            <w:r w:rsidR="00F308C7" w:rsidRPr="00DA082C">
              <w:rPr>
                <w:rFonts w:ascii="Times New Roman" w:hAnsi="Times New Roman"/>
              </w:rPr>
              <w:t>.</w:t>
            </w:r>
            <w:r w:rsidR="00281C4A">
              <w:rPr>
                <w:rFonts w:ascii="Times New Roman" w:hAnsi="Times New Roman"/>
              </w:rPr>
              <w:t>03</w:t>
            </w:r>
            <w:r w:rsidR="00F308C7" w:rsidRPr="00DA082C">
              <w:rPr>
                <w:rFonts w:ascii="Times New Roman" w:hAnsi="Times New Roman"/>
              </w:rPr>
              <w:t>.202</w:t>
            </w:r>
            <w:r w:rsidR="00281C4A">
              <w:rPr>
                <w:rFonts w:ascii="Times New Roman" w:hAnsi="Times New Roman"/>
              </w:rPr>
              <w:t>2</w:t>
            </w:r>
          </w:p>
        </w:tc>
      </w:tr>
      <w:tr w:rsidR="00CD796D" w:rsidRPr="00DA082C" w14:paraId="25898D9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27332D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6AE31AD7" w14:textId="77777777" w:rsidR="00CD796D" w:rsidRPr="00DA082C" w:rsidRDefault="00CD796D" w:rsidP="00F52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A7BE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</w:p>
    <w:p w14:paraId="44962BFB" w14:textId="1570A863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DF89BC8" w14:textId="657D1BE0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0BA34083" w14:textId="10EE96CB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2C1B9BE0" w14:textId="77777777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F1068C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2402BC8" w14:textId="7FB642B6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  <w:b/>
        </w:rPr>
      </w:pPr>
      <w:r w:rsidRPr="00DA082C">
        <w:rPr>
          <w:rFonts w:ascii="Times New Roman" w:hAnsi="Times New Roman"/>
          <w:b/>
        </w:rPr>
        <w:t>Príloha:</w:t>
      </w:r>
    </w:p>
    <w:p w14:paraId="42DC497C" w14:textId="3CE8A2A6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>Prezenčná listina zo stretnutia pedagogického klubu</w:t>
      </w:r>
    </w:p>
    <w:p w14:paraId="4A481CCB" w14:textId="7777777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lastRenderedPageBreak/>
        <w:t>Príloha správy o činnosti pedagogického klubu</w:t>
      </w:r>
      <w:r w:rsidRPr="00094885">
        <w:rPr>
          <w:rFonts w:ascii="Times New Roman" w:hAnsi="Times New Roman"/>
        </w:rPr>
        <w:t xml:space="preserve">              </w:t>
      </w: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0C69B38C" wp14:editId="4E19B51C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6"/>
      </w:tblGrid>
      <w:tr w:rsidR="00CD796D" w:rsidRPr="00094885" w14:paraId="161BB2A4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4B857A80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616" w:type="dxa"/>
            <w:vAlign w:val="center"/>
          </w:tcPr>
          <w:p w14:paraId="5AB969C6" w14:textId="77777777" w:rsidR="00CD796D" w:rsidRPr="00094885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Vzdelávanie</w:t>
            </w:r>
          </w:p>
        </w:tc>
      </w:tr>
      <w:tr w:rsidR="00CD796D" w:rsidRPr="00094885" w14:paraId="38CD5EB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A0EBA9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616" w:type="dxa"/>
            <w:vAlign w:val="center"/>
          </w:tcPr>
          <w:p w14:paraId="1B7D8112" w14:textId="0B02A8D6" w:rsidR="00CD796D" w:rsidRPr="00094885" w:rsidRDefault="00094885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094885" w14:paraId="7F2295B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9B85246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Prijímateľ:</w:t>
            </w:r>
          </w:p>
        </w:tc>
        <w:tc>
          <w:tcPr>
            <w:tcW w:w="5616" w:type="dxa"/>
            <w:vAlign w:val="center"/>
          </w:tcPr>
          <w:p w14:paraId="6F392A8F" w14:textId="1FB6159C" w:rsidR="00CD796D" w:rsidRPr="00094885" w:rsidRDefault="00F308C7" w:rsidP="00F52BE9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9488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094885" w14:paraId="3FF3408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CD5E7A4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616" w:type="dxa"/>
            <w:vAlign w:val="center"/>
          </w:tcPr>
          <w:p w14:paraId="652462E8" w14:textId="5175209B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Polárka v</w:t>
            </w:r>
            <w:r w:rsidR="00E1206A">
              <w:rPr>
                <w:rFonts w:ascii="Times New Roman" w:hAnsi="Times New Roman"/>
              </w:rPr>
              <w:t> </w:t>
            </w:r>
            <w:r w:rsidRPr="00094885">
              <w:rPr>
                <w:rFonts w:ascii="Times New Roman" w:hAnsi="Times New Roman"/>
              </w:rPr>
              <w:t>praxi</w:t>
            </w:r>
          </w:p>
        </w:tc>
      </w:tr>
      <w:tr w:rsidR="00CD796D" w:rsidRPr="00094885" w14:paraId="40B5A2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1FEC072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616" w:type="dxa"/>
            <w:vAlign w:val="center"/>
          </w:tcPr>
          <w:p w14:paraId="5529D3F8" w14:textId="28692156" w:rsidR="00CD796D" w:rsidRPr="00094885" w:rsidRDefault="00227955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31201</w:t>
            </w:r>
            <w:r>
              <w:rPr>
                <w:rFonts w:ascii="Times New Roman" w:hAnsi="Times New Roman"/>
              </w:rPr>
              <w:t>1</w:t>
            </w:r>
            <w:r w:rsidRPr="00094885">
              <w:rPr>
                <w:rFonts w:ascii="Times New Roman" w:hAnsi="Times New Roman"/>
              </w:rPr>
              <w:t>AGW2</w:t>
            </w:r>
          </w:p>
        </w:tc>
      </w:tr>
      <w:tr w:rsidR="00CD796D" w:rsidRPr="00094885" w14:paraId="40A814C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33AB235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616" w:type="dxa"/>
            <w:vAlign w:val="center"/>
          </w:tcPr>
          <w:p w14:paraId="4DD35D1E" w14:textId="74D00500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Finančný klub</w:t>
            </w:r>
          </w:p>
        </w:tc>
      </w:tr>
    </w:tbl>
    <w:p w14:paraId="0B31D7B5" w14:textId="77777777" w:rsidR="00CD796D" w:rsidRPr="00094885" w:rsidRDefault="00CD796D" w:rsidP="00CD796D">
      <w:pPr>
        <w:rPr>
          <w:rFonts w:ascii="Times New Roman" w:hAnsi="Times New Roman"/>
        </w:rPr>
      </w:pPr>
    </w:p>
    <w:p w14:paraId="122D0430" w14:textId="77777777" w:rsidR="00CD796D" w:rsidRPr="00094885" w:rsidRDefault="00CD796D" w:rsidP="00CD796D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094885">
        <w:rPr>
          <w:rFonts w:ascii="Times New Roman" w:hAnsi="Times New Roman"/>
          <w:sz w:val="24"/>
          <w:szCs w:val="24"/>
          <w:lang w:val="sk-SK"/>
        </w:rPr>
        <w:t>PREZENČNÁ LISTINA</w:t>
      </w:r>
    </w:p>
    <w:p w14:paraId="64065936" w14:textId="77777777" w:rsidR="00CD796D" w:rsidRPr="00094885" w:rsidRDefault="00CD796D" w:rsidP="00CD796D">
      <w:pPr>
        <w:rPr>
          <w:rFonts w:ascii="Times New Roman" w:hAnsi="Times New Roman"/>
        </w:rPr>
      </w:pPr>
    </w:p>
    <w:p w14:paraId="62995A29" w14:textId="12D0A5E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Miesto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308C7" w:rsidRPr="00094885">
        <w:rPr>
          <w:rFonts w:ascii="Times New Roman" w:hAnsi="Times New Roman"/>
        </w:rPr>
        <w:t>Obchodná akadémia, Polárna 1, 040 12 Košice</w:t>
      </w:r>
    </w:p>
    <w:p w14:paraId="3024C62A" w14:textId="1311D953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Dátum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281C4A">
        <w:rPr>
          <w:rFonts w:ascii="Times New Roman" w:hAnsi="Times New Roman"/>
        </w:rPr>
        <w:t>22</w:t>
      </w:r>
      <w:r w:rsidR="002877E0">
        <w:rPr>
          <w:rFonts w:ascii="Times New Roman" w:hAnsi="Times New Roman"/>
        </w:rPr>
        <w:t>.</w:t>
      </w:r>
      <w:r w:rsidR="00281C4A">
        <w:rPr>
          <w:rFonts w:ascii="Times New Roman" w:hAnsi="Times New Roman"/>
        </w:rPr>
        <w:t>03</w:t>
      </w:r>
      <w:r w:rsidR="00F308C7" w:rsidRPr="00094885">
        <w:rPr>
          <w:rFonts w:ascii="Times New Roman" w:hAnsi="Times New Roman"/>
        </w:rPr>
        <w:t>.202</w:t>
      </w:r>
      <w:r w:rsidR="00281C4A">
        <w:rPr>
          <w:rFonts w:ascii="Times New Roman" w:hAnsi="Times New Roman"/>
        </w:rPr>
        <w:t>2</w:t>
      </w:r>
    </w:p>
    <w:p w14:paraId="0DD308FC" w14:textId="153335E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Trvanie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2BE9">
        <w:rPr>
          <w:rFonts w:ascii="Times New Roman" w:hAnsi="Times New Roman"/>
        </w:rPr>
        <w:tab/>
      </w:r>
      <w:r w:rsidRPr="00094885">
        <w:rPr>
          <w:rFonts w:ascii="Times New Roman" w:hAnsi="Times New Roman"/>
        </w:rPr>
        <w:t>od  1</w:t>
      </w:r>
      <w:r w:rsidR="00F308C7" w:rsidRPr="00094885">
        <w:rPr>
          <w:rFonts w:ascii="Times New Roman" w:hAnsi="Times New Roman"/>
        </w:rPr>
        <w:t>4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  <w:t>do  1</w:t>
      </w:r>
      <w:r w:rsidR="00F308C7" w:rsidRPr="00094885">
        <w:rPr>
          <w:rFonts w:ascii="Times New Roman" w:hAnsi="Times New Roman"/>
        </w:rPr>
        <w:t>7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</w:r>
    </w:p>
    <w:p w14:paraId="740C6936" w14:textId="77777777" w:rsidR="00CD796D" w:rsidRPr="00F52BE9" w:rsidRDefault="00CD796D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t>Zoznam účastníkov/členov pedagogického klubu: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260"/>
        <w:gridCol w:w="3033"/>
      </w:tblGrid>
      <w:tr w:rsidR="00CD796D" w:rsidRPr="00094885" w14:paraId="7B98813D" w14:textId="77777777" w:rsidTr="00F52BE9">
        <w:trPr>
          <w:trHeight w:val="432"/>
        </w:trPr>
        <w:tc>
          <w:tcPr>
            <w:tcW w:w="354" w:type="dxa"/>
            <w:vAlign w:val="center"/>
          </w:tcPr>
          <w:p w14:paraId="1B2D2944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2693" w:type="dxa"/>
            <w:vAlign w:val="center"/>
          </w:tcPr>
          <w:p w14:paraId="2E94D7DE" w14:textId="21984C40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Meno a</w:t>
            </w:r>
            <w:r w:rsidR="00AE4248">
              <w:rPr>
                <w:rFonts w:ascii="Times New Roman" w:hAnsi="Times New Roman"/>
                <w:b/>
                <w:bCs/>
              </w:rPr>
              <w:t> </w:t>
            </w:r>
            <w:r w:rsidRPr="00F52BE9">
              <w:rPr>
                <w:rFonts w:ascii="Times New Roman" w:hAnsi="Times New Roman"/>
                <w:b/>
                <w:bCs/>
              </w:rPr>
              <w:t>priezvisko</w:t>
            </w:r>
          </w:p>
        </w:tc>
        <w:tc>
          <w:tcPr>
            <w:tcW w:w="3260" w:type="dxa"/>
            <w:vAlign w:val="center"/>
          </w:tcPr>
          <w:p w14:paraId="1F2A220A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3033" w:type="dxa"/>
            <w:vAlign w:val="center"/>
          </w:tcPr>
          <w:p w14:paraId="2E688A90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Inštitúcia</w:t>
            </w:r>
          </w:p>
        </w:tc>
      </w:tr>
      <w:tr w:rsidR="00F308C7" w:rsidRPr="00094885" w14:paraId="70C65AEE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24A2F394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3" w:type="dxa"/>
            <w:vAlign w:val="center"/>
          </w:tcPr>
          <w:p w14:paraId="1A673655" w14:textId="0C438C06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RNDr. Darina Badáňová</w:t>
            </w:r>
          </w:p>
        </w:tc>
        <w:tc>
          <w:tcPr>
            <w:tcW w:w="3260" w:type="dxa"/>
            <w:vAlign w:val="center"/>
          </w:tcPr>
          <w:p w14:paraId="049C0BE3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180AEFF" w14:textId="5B2FA104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79F2759C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049B44B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93" w:type="dxa"/>
            <w:vAlign w:val="center"/>
          </w:tcPr>
          <w:p w14:paraId="53A6E0E3" w14:textId="19263FD0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Soňa Géciová</w:t>
            </w:r>
          </w:p>
        </w:tc>
        <w:tc>
          <w:tcPr>
            <w:tcW w:w="3260" w:type="dxa"/>
            <w:vAlign w:val="center"/>
          </w:tcPr>
          <w:p w14:paraId="440E5335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49B03EC" w14:textId="532C126E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4AB7218D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596CBB2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93" w:type="dxa"/>
            <w:vAlign w:val="center"/>
          </w:tcPr>
          <w:p w14:paraId="65114666" w14:textId="1F3B5391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Slávka Hazalová</w:t>
            </w:r>
          </w:p>
        </w:tc>
        <w:tc>
          <w:tcPr>
            <w:tcW w:w="3260" w:type="dxa"/>
            <w:vAlign w:val="center"/>
          </w:tcPr>
          <w:p w14:paraId="62C6B5FB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C4052D8" w14:textId="14894AD2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5A4CF75F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E8F0C7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vAlign w:val="center"/>
          </w:tcPr>
          <w:p w14:paraId="00DD2C50" w14:textId="3D4A5A73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Zuzana Kurinciová</w:t>
            </w:r>
          </w:p>
        </w:tc>
        <w:tc>
          <w:tcPr>
            <w:tcW w:w="3260" w:type="dxa"/>
            <w:vAlign w:val="center"/>
          </w:tcPr>
          <w:p w14:paraId="3FF9A3D9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670F8ACE" w14:textId="1CF6791C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1F69F2D8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3A9BC45" w14:textId="52616F6E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14:paraId="01A89EA1" w14:textId="66A42F4A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Dagmar Šipošová</w:t>
            </w:r>
          </w:p>
        </w:tc>
        <w:tc>
          <w:tcPr>
            <w:tcW w:w="3260" w:type="dxa"/>
            <w:vAlign w:val="center"/>
          </w:tcPr>
          <w:p w14:paraId="3CDA27C2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183409D5" w14:textId="5258340B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</w:tbl>
    <w:p w14:paraId="55BADEFD" w14:textId="77777777" w:rsidR="00CD796D" w:rsidRPr="00094885" w:rsidRDefault="00CD796D" w:rsidP="00CD796D">
      <w:pPr>
        <w:rPr>
          <w:rFonts w:ascii="Times New Roman" w:hAnsi="Times New Roman"/>
        </w:rPr>
      </w:pPr>
    </w:p>
    <w:p w14:paraId="7D0963D4" w14:textId="77777777" w:rsidR="00CD796D" w:rsidRPr="00094885" w:rsidRDefault="00CD796D" w:rsidP="00CD796D">
      <w:pPr>
        <w:rPr>
          <w:rFonts w:ascii="Times New Roman" w:hAnsi="Times New Roman"/>
        </w:rPr>
      </w:pPr>
    </w:p>
    <w:p w14:paraId="605523FD" w14:textId="06175C73" w:rsidR="00652ACA" w:rsidRPr="00094885" w:rsidRDefault="00652ACA" w:rsidP="00CD796D">
      <w:pPr>
        <w:rPr>
          <w:rFonts w:ascii="Times New Roman" w:hAnsi="Times New Roman"/>
        </w:rPr>
      </w:pPr>
    </w:p>
    <w:sectPr w:rsidR="00652ACA" w:rsidRPr="00094885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DF7C" w14:textId="77777777" w:rsidR="001D2729" w:rsidRDefault="001D2729" w:rsidP="001D2729">
      <w:pPr>
        <w:spacing w:after="0" w:line="240" w:lineRule="auto"/>
      </w:pPr>
      <w:r>
        <w:separator/>
      </w:r>
    </w:p>
  </w:endnote>
  <w:endnote w:type="continuationSeparator" w:id="0">
    <w:p w14:paraId="70B77983" w14:textId="77777777" w:rsidR="001D2729" w:rsidRDefault="001D2729" w:rsidP="001D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A9C7" w14:textId="77777777" w:rsidR="001D2729" w:rsidRDefault="001D2729" w:rsidP="001D2729">
      <w:pPr>
        <w:spacing w:after="0" w:line="240" w:lineRule="auto"/>
      </w:pPr>
      <w:r>
        <w:separator/>
      </w:r>
    </w:p>
  </w:footnote>
  <w:footnote w:type="continuationSeparator" w:id="0">
    <w:p w14:paraId="30EF5A01" w14:textId="77777777" w:rsidR="001D2729" w:rsidRDefault="001D2729" w:rsidP="001D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838D0"/>
    <w:multiLevelType w:val="hybridMultilevel"/>
    <w:tmpl w:val="E990E16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583"/>
    <w:multiLevelType w:val="hybridMultilevel"/>
    <w:tmpl w:val="207476D4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6108090">
    <w:abstractNumId w:val="0"/>
  </w:num>
  <w:num w:numId="2" w16cid:durableId="1187717426">
    <w:abstractNumId w:val="9"/>
  </w:num>
  <w:num w:numId="3" w16cid:durableId="1893610119">
    <w:abstractNumId w:val="5"/>
  </w:num>
  <w:num w:numId="4" w16cid:durableId="372392423">
    <w:abstractNumId w:val="7"/>
  </w:num>
  <w:num w:numId="5" w16cid:durableId="71633905">
    <w:abstractNumId w:val="2"/>
  </w:num>
  <w:num w:numId="6" w16cid:durableId="905838859">
    <w:abstractNumId w:val="4"/>
  </w:num>
  <w:num w:numId="7" w16cid:durableId="725570641">
    <w:abstractNumId w:val="3"/>
  </w:num>
  <w:num w:numId="8" w16cid:durableId="1268538020">
    <w:abstractNumId w:val="6"/>
  </w:num>
  <w:num w:numId="9" w16cid:durableId="2029868497">
    <w:abstractNumId w:val="8"/>
  </w:num>
  <w:num w:numId="10" w16cid:durableId="859701977">
    <w:abstractNumId w:val="1"/>
  </w:num>
  <w:num w:numId="11" w16cid:durableId="1566334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6D"/>
    <w:rsid w:val="00011900"/>
    <w:rsid w:val="00016448"/>
    <w:rsid w:val="00094885"/>
    <w:rsid w:val="00097557"/>
    <w:rsid w:val="0012011C"/>
    <w:rsid w:val="001332FC"/>
    <w:rsid w:val="00155F5C"/>
    <w:rsid w:val="0017727A"/>
    <w:rsid w:val="001D2729"/>
    <w:rsid w:val="001F3831"/>
    <w:rsid w:val="0020190A"/>
    <w:rsid w:val="002023A7"/>
    <w:rsid w:val="002038FB"/>
    <w:rsid w:val="0022669D"/>
    <w:rsid w:val="00227955"/>
    <w:rsid w:val="00271A07"/>
    <w:rsid w:val="00281C4A"/>
    <w:rsid w:val="002877E0"/>
    <w:rsid w:val="002A6824"/>
    <w:rsid w:val="002F48F2"/>
    <w:rsid w:val="00371629"/>
    <w:rsid w:val="003844B3"/>
    <w:rsid w:val="003D7EA1"/>
    <w:rsid w:val="004462BF"/>
    <w:rsid w:val="004C657B"/>
    <w:rsid w:val="004D7703"/>
    <w:rsid w:val="00507286"/>
    <w:rsid w:val="00507D25"/>
    <w:rsid w:val="00521829"/>
    <w:rsid w:val="00553AA0"/>
    <w:rsid w:val="005A39C2"/>
    <w:rsid w:val="005B59A2"/>
    <w:rsid w:val="005D6235"/>
    <w:rsid w:val="006354C9"/>
    <w:rsid w:val="00641CA0"/>
    <w:rsid w:val="00652ACA"/>
    <w:rsid w:val="006E07C4"/>
    <w:rsid w:val="00742179"/>
    <w:rsid w:val="00773035"/>
    <w:rsid w:val="007C33E2"/>
    <w:rsid w:val="007C617B"/>
    <w:rsid w:val="00854200"/>
    <w:rsid w:val="00867431"/>
    <w:rsid w:val="00872DC0"/>
    <w:rsid w:val="008754FD"/>
    <w:rsid w:val="008B3EE1"/>
    <w:rsid w:val="008E44EE"/>
    <w:rsid w:val="008E677D"/>
    <w:rsid w:val="008F7E8B"/>
    <w:rsid w:val="00917AE3"/>
    <w:rsid w:val="00931A9D"/>
    <w:rsid w:val="009542EE"/>
    <w:rsid w:val="00956C2C"/>
    <w:rsid w:val="00957242"/>
    <w:rsid w:val="009901FC"/>
    <w:rsid w:val="00997A75"/>
    <w:rsid w:val="009A07CB"/>
    <w:rsid w:val="009E45B6"/>
    <w:rsid w:val="00A007EB"/>
    <w:rsid w:val="00A2024A"/>
    <w:rsid w:val="00A6663D"/>
    <w:rsid w:val="00A6768C"/>
    <w:rsid w:val="00AA3A4A"/>
    <w:rsid w:val="00AA7E23"/>
    <w:rsid w:val="00AE4248"/>
    <w:rsid w:val="00AF2BB6"/>
    <w:rsid w:val="00B070E9"/>
    <w:rsid w:val="00B311C2"/>
    <w:rsid w:val="00B7290A"/>
    <w:rsid w:val="00BC278E"/>
    <w:rsid w:val="00C62EAF"/>
    <w:rsid w:val="00CD796D"/>
    <w:rsid w:val="00D066DB"/>
    <w:rsid w:val="00D45530"/>
    <w:rsid w:val="00D735ED"/>
    <w:rsid w:val="00D94A18"/>
    <w:rsid w:val="00DA082C"/>
    <w:rsid w:val="00DC0F16"/>
    <w:rsid w:val="00DD10FC"/>
    <w:rsid w:val="00E1086A"/>
    <w:rsid w:val="00E1206A"/>
    <w:rsid w:val="00E54355"/>
    <w:rsid w:val="00E714EE"/>
    <w:rsid w:val="00F308C7"/>
    <w:rsid w:val="00F52BE9"/>
    <w:rsid w:val="00F71B3A"/>
    <w:rsid w:val="00FA566B"/>
    <w:rsid w:val="00FB17FD"/>
    <w:rsid w:val="00FB1891"/>
    <w:rsid w:val="00FB4598"/>
    <w:rsid w:val="00FD3A8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2DB9"/>
  <w15:docId w15:val="{40FEEA17-002C-4B9A-BBF5-5576A261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Standardnpsmoodstavce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D796D"/>
    <w:pPr>
      <w:ind w:left="720"/>
      <w:contextualSpacing/>
    </w:pPr>
  </w:style>
  <w:style w:type="character" w:styleId="Hypertextovodkaz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55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7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7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rasnakosice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449</Words>
  <Characters>2650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Kurinciova</cp:lastModifiedBy>
  <cp:revision>8</cp:revision>
  <cp:lastPrinted>2021-11-02T12:02:00Z</cp:lastPrinted>
  <dcterms:created xsi:type="dcterms:W3CDTF">2021-11-14T17:45:00Z</dcterms:created>
  <dcterms:modified xsi:type="dcterms:W3CDTF">2022-06-08T11:50:00Z</dcterms:modified>
</cp:coreProperties>
</file>